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A2F0E" w:rsidRPr="00AA2F0E" w:rsidRDefault="001F2E0F" w:rsidP="00AA2F0E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Г-н</w:t>
      </w:r>
      <w:r w:rsidR="00AA2F0E" w:rsidRPr="00AA2F0E">
        <w:rPr>
          <w:rFonts w:ascii="Verdana" w:hAnsi="Verdana"/>
          <w:b/>
          <w:lang w:val="ru-RU"/>
        </w:rPr>
        <w:t xml:space="preserve"> </w:t>
      </w:r>
      <w:proofErr w:type="spellStart"/>
      <w:r w:rsidR="00AA2F0E" w:rsidRPr="00AA2F0E">
        <w:rPr>
          <w:rFonts w:ascii="Verdana" w:hAnsi="Verdana"/>
          <w:b/>
          <w:lang w:val="ru-RU"/>
        </w:rPr>
        <w:t>Асенов</w:t>
      </w:r>
      <w:proofErr w:type="spellEnd"/>
      <w:r w:rsidR="00AA2F0E" w:rsidRPr="00AA2F0E">
        <w:rPr>
          <w:rFonts w:ascii="Verdana" w:hAnsi="Verdana"/>
          <w:b/>
          <w:lang w:val="ru-RU"/>
        </w:rPr>
        <w:t xml:space="preserve">   </w:t>
      </w:r>
    </w:p>
    <w:p w:rsidR="001F2E0F" w:rsidRDefault="001F2E0F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BC643A" w:rsidRPr="00BC643A" w:rsidRDefault="00BC643A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 w:rsidRPr="00BC643A">
        <w:rPr>
          <w:rFonts w:ascii="Verdana" w:hAnsi="Verdana"/>
          <w:b/>
          <w:lang w:val="ru-RU"/>
        </w:rPr>
        <w:t>копие</w:t>
      </w:r>
      <w:proofErr w:type="spellEnd"/>
      <w:r w:rsidRPr="00BC643A">
        <w:rPr>
          <w:rFonts w:ascii="Verdana" w:hAnsi="Verdana"/>
          <w:b/>
          <w:lang w:val="ru-RU"/>
        </w:rPr>
        <w:t>: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2F0E">
        <w:rPr>
          <w:rFonts w:ascii="Verdana" w:hAnsi="Verdana"/>
          <w:b/>
          <w:lang w:val="ru-RU"/>
        </w:rPr>
        <w:t>15</w:t>
      </w:r>
      <w:r w:rsidR="002D25F6">
        <w:rPr>
          <w:rFonts w:ascii="Verdana" w:hAnsi="Verdana"/>
          <w:b/>
          <w:lang w:val="ru-RU"/>
        </w:rPr>
        <w:t>/07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2D25F6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2F0E" w:rsidRPr="00AA2F0E" w:rsidRDefault="00F82CDF" w:rsidP="00AA2F0E">
      <w:pPr>
        <w:widowControl w:val="0"/>
        <w:ind w:firstLine="480"/>
        <w:jc w:val="both"/>
        <w:rPr>
          <w:rFonts w:ascii="Verdana" w:hAnsi="Verdana" w:cs="Tahom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proofErr w:type="spellStart"/>
      <w:r w:rsidR="00AA2F0E" w:rsidRPr="00AA2F0E">
        <w:rPr>
          <w:rFonts w:ascii="Verdana" w:hAnsi="Verdana" w:cs="Tahoma"/>
        </w:rPr>
        <w:t>Изменение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на</w:t>
      </w:r>
      <w:proofErr w:type="spellEnd"/>
      <w:r w:rsidR="00AA2F0E" w:rsidRPr="00AA2F0E">
        <w:rPr>
          <w:rFonts w:ascii="Verdana" w:hAnsi="Verdana" w:cs="Tahoma"/>
        </w:rPr>
        <w:t xml:space="preserve"> ОУП  </w:t>
      </w:r>
      <w:proofErr w:type="spellStart"/>
      <w:r w:rsidR="00AA2F0E" w:rsidRPr="00AA2F0E">
        <w:rPr>
          <w:rFonts w:ascii="Verdana" w:hAnsi="Verdana" w:cs="Tahoma"/>
        </w:rPr>
        <w:t>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община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Марица</w:t>
      </w:r>
      <w:proofErr w:type="spellEnd"/>
      <w:r w:rsidR="00AA2F0E" w:rsidRPr="00AA2F0E">
        <w:rPr>
          <w:rFonts w:ascii="Verdana" w:hAnsi="Verdana" w:cs="Tahoma"/>
        </w:rPr>
        <w:t xml:space="preserve">, </w:t>
      </w:r>
      <w:proofErr w:type="spellStart"/>
      <w:r w:rsidR="00AA2F0E" w:rsidRPr="00AA2F0E">
        <w:rPr>
          <w:rFonts w:ascii="Verdana" w:hAnsi="Verdana" w:cs="Tahoma"/>
        </w:rPr>
        <w:t>касаещо</w:t>
      </w:r>
      <w:proofErr w:type="spellEnd"/>
      <w:r w:rsidR="00AA2F0E" w:rsidRPr="00AA2F0E">
        <w:rPr>
          <w:rFonts w:ascii="Verdana" w:hAnsi="Verdana" w:cs="Tahoma"/>
        </w:rPr>
        <w:t xml:space="preserve"> разширение </w:t>
      </w:r>
      <w:proofErr w:type="spellStart"/>
      <w:r w:rsidR="00AA2F0E" w:rsidRPr="00AA2F0E">
        <w:rPr>
          <w:rFonts w:ascii="Verdana" w:hAnsi="Verdana" w:cs="Tahoma"/>
        </w:rPr>
        <w:t>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структурна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единица</w:t>
      </w:r>
      <w:proofErr w:type="spellEnd"/>
      <w:r w:rsidR="00AA2F0E" w:rsidRPr="00AA2F0E">
        <w:rPr>
          <w:rFonts w:ascii="Verdana" w:hAnsi="Verdana" w:cs="Tahoma"/>
        </w:rPr>
        <w:t xml:space="preserve"> 606 - ПСП (</w:t>
      </w:r>
      <w:proofErr w:type="spellStart"/>
      <w:r w:rsidR="00AA2F0E" w:rsidRPr="00AA2F0E">
        <w:rPr>
          <w:rFonts w:ascii="Verdana" w:hAnsi="Verdana" w:cs="Tahoma"/>
        </w:rPr>
        <w:t>Складово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производствена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устройствена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зона</w:t>
      </w:r>
      <w:proofErr w:type="spellEnd"/>
      <w:r w:rsidR="00AA2F0E" w:rsidRPr="00AA2F0E">
        <w:rPr>
          <w:rFonts w:ascii="Verdana" w:hAnsi="Verdana" w:cs="Tahoma"/>
        </w:rPr>
        <w:t xml:space="preserve">) </w:t>
      </w:r>
      <w:proofErr w:type="spellStart"/>
      <w:r w:rsidR="00AA2F0E" w:rsidRPr="00AA2F0E">
        <w:rPr>
          <w:rFonts w:ascii="Verdana" w:hAnsi="Verdana" w:cs="Tahoma"/>
        </w:rPr>
        <w:t>по</w:t>
      </w:r>
      <w:proofErr w:type="spellEnd"/>
      <w:r w:rsidR="00AA2F0E" w:rsidRPr="00AA2F0E">
        <w:rPr>
          <w:rFonts w:ascii="Verdana" w:hAnsi="Verdana" w:cs="Tahoma"/>
        </w:rPr>
        <w:t xml:space="preserve"> КК </w:t>
      </w:r>
      <w:proofErr w:type="spellStart"/>
      <w:r w:rsidR="00AA2F0E" w:rsidRPr="00AA2F0E">
        <w:rPr>
          <w:rFonts w:ascii="Verdana" w:hAnsi="Verdana" w:cs="Tahoma"/>
        </w:rPr>
        <w:t>на</w:t>
      </w:r>
      <w:proofErr w:type="spellEnd"/>
      <w:r w:rsidR="00AA2F0E" w:rsidRPr="00AA2F0E">
        <w:rPr>
          <w:rFonts w:ascii="Verdana" w:hAnsi="Verdana" w:cs="Tahoma"/>
        </w:rPr>
        <w:t xml:space="preserve"> с. </w:t>
      </w:r>
      <w:proofErr w:type="spellStart"/>
      <w:r w:rsidR="00AA2F0E" w:rsidRPr="00AA2F0E">
        <w:rPr>
          <w:rFonts w:ascii="Verdana" w:hAnsi="Verdana" w:cs="Tahoma"/>
        </w:rPr>
        <w:t>Манолско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Конаре</w:t>
      </w:r>
      <w:proofErr w:type="spellEnd"/>
      <w:r w:rsidR="00AA2F0E" w:rsidRPr="00AA2F0E">
        <w:rPr>
          <w:rFonts w:ascii="Verdana" w:hAnsi="Verdana" w:cs="Tahoma"/>
        </w:rPr>
        <w:t xml:space="preserve">, </w:t>
      </w:r>
      <w:proofErr w:type="spellStart"/>
      <w:r w:rsidR="00AA2F0E" w:rsidRPr="00AA2F0E">
        <w:rPr>
          <w:rFonts w:ascii="Verdana" w:hAnsi="Verdana" w:cs="Tahoma"/>
        </w:rPr>
        <w:t>местност</w:t>
      </w:r>
      <w:proofErr w:type="spellEnd"/>
      <w:r w:rsidR="00AA2F0E" w:rsidRPr="00AA2F0E">
        <w:rPr>
          <w:rFonts w:ascii="Verdana" w:hAnsi="Verdana" w:cs="Tahoma"/>
        </w:rPr>
        <w:t xml:space="preserve"> „</w:t>
      </w:r>
      <w:proofErr w:type="spellStart"/>
      <w:r w:rsidR="00AA2F0E" w:rsidRPr="00AA2F0E">
        <w:rPr>
          <w:rFonts w:ascii="Verdana" w:hAnsi="Verdana" w:cs="Tahoma"/>
        </w:rPr>
        <w:t>Автойски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път</w:t>
      </w:r>
      <w:proofErr w:type="spellEnd"/>
      <w:r w:rsidR="00AA2F0E" w:rsidRPr="00AA2F0E">
        <w:rPr>
          <w:rFonts w:ascii="Verdana" w:hAnsi="Verdana" w:cs="Tahoma"/>
        </w:rPr>
        <w:t xml:space="preserve">“, </w:t>
      </w:r>
      <w:proofErr w:type="spellStart"/>
      <w:r w:rsidR="00AA2F0E" w:rsidRPr="00AA2F0E">
        <w:rPr>
          <w:rFonts w:ascii="Verdana" w:hAnsi="Verdana" w:cs="Tahoma"/>
        </w:rPr>
        <w:t>община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Марица</w:t>
      </w:r>
      <w:proofErr w:type="spellEnd"/>
      <w:r w:rsidR="00AA2F0E" w:rsidRPr="00AA2F0E">
        <w:rPr>
          <w:rFonts w:ascii="Verdana" w:hAnsi="Verdana" w:cs="Tahoma"/>
        </w:rPr>
        <w:t xml:space="preserve">, </w:t>
      </w:r>
      <w:proofErr w:type="spellStart"/>
      <w:r w:rsidR="00AA2F0E" w:rsidRPr="00AA2F0E">
        <w:rPr>
          <w:rFonts w:ascii="Verdana" w:hAnsi="Verdana" w:cs="Tahoma"/>
        </w:rPr>
        <w:t>област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Пловдив</w:t>
      </w:r>
      <w:proofErr w:type="spellEnd"/>
      <w:r w:rsidR="00AA2F0E" w:rsidRPr="00AA2F0E">
        <w:rPr>
          <w:rFonts w:ascii="Verdana" w:hAnsi="Verdana" w:cs="Tahoma"/>
        </w:rPr>
        <w:t xml:space="preserve">,  с </w:t>
      </w:r>
      <w:proofErr w:type="spellStart"/>
      <w:r w:rsidR="00AA2F0E" w:rsidRPr="00AA2F0E">
        <w:rPr>
          <w:rFonts w:ascii="Verdana" w:hAnsi="Verdana" w:cs="Tahoma"/>
        </w:rPr>
        <w:t>поземлен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имот</w:t>
      </w:r>
      <w:proofErr w:type="spellEnd"/>
      <w:r w:rsidR="00AA2F0E" w:rsidRPr="00AA2F0E">
        <w:rPr>
          <w:rFonts w:ascii="Verdana" w:hAnsi="Verdana" w:cs="Tahoma"/>
        </w:rPr>
        <w:t xml:space="preserve">  № 47113.18.2   с </w:t>
      </w:r>
      <w:proofErr w:type="spellStart"/>
      <w:r w:rsidR="00AA2F0E" w:rsidRPr="00AA2F0E">
        <w:rPr>
          <w:rFonts w:ascii="Verdana" w:hAnsi="Verdana" w:cs="Tahoma"/>
        </w:rPr>
        <w:t>цел</w:t>
      </w:r>
      <w:proofErr w:type="spellEnd"/>
      <w:r w:rsidR="00AA2F0E" w:rsidRPr="00AA2F0E">
        <w:rPr>
          <w:rFonts w:ascii="Verdana" w:hAnsi="Verdana" w:cs="Tahoma"/>
        </w:rPr>
        <w:t xml:space="preserve"> „</w:t>
      </w:r>
      <w:proofErr w:type="spellStart"/>
      <w:r w:rsidR="00AA2F0E" w:rsidRPr="00AA2F0E">
        <w:rPr>
          <w:rFonts w:ascii="Verdana" w:hAnsi="Verdana" w:cs="Tahoma"/>
        </w:rPr>
        <w:t>Търговска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дейност</w:t>
      </w:r>
      <w:proofErr w:type="spellEnd"/>
      <w:r w:rsidR="00AA2F0E" w:rsidRPr="00AA2F0E">
        <w:rPr>
          <w:rFonts w:ascii="Verdana" w:hAnsi="Verdana" w:cs="Tahoma"/>
        </w:rPr>
        <w:t xml:space="preserve"> – </w:t>
      </w:r>
      <w:proofErr w:type="spellStart"/>
      <w:r w:rsidR="00AA2F0E" w:rsidRPr="00AA2F0E">
        <w:rPr>
          <w:rFonts w:ascii="Verdana" w:hAnsi="Verdana" w:cs="Tahoma"/>
        </w:rPr>
        <w:t>изграждане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на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бензиностанция</w:t>
      </w:r>
      <w:proofErr w:type="spellEnd"/>
      <w:r w:rsidR="00AA2F0E" w:rsidRPr="00AA2F0E">
        <w:rPr>
          <w:rFonts w:ascii="Verdana" w:hAnsi="Verdana" w:cs="Tahoma"/>
        </w:rPr>
        <w:t xml:space="preserve"> с </w:t>
      </w:r>
      <w:proofErr w:type="spellStart"/>
      <w:r w:rsidR="00AA2F0E" w:rsidRPr="00AA2F0E">
        <w:rPr>
          <w:rFonts w:ascii="Verdana" w:hAnsi="Verdana" w:cs="Tahoma"/>
        </w:rPr>
        <w:t>крайпътен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търговски</w:t>
      </w:r>
      <w:proofErr w:type="spellEnd"/>
      <w:r w:rsidR="00AA2F0E" w:rsidRPr="00AA2F0E">
        <w:rPr>
          <w:rFonts w:ascii="Verdana" w:hAnsi="Verdana" w:cs="Tahoma"/>
        </w:rPr>
        <w:t xml:space="preserve"> </w:t>
      </w:r>
      <w:proofErr w:type="spellStart"/>
      <w:r w:rsidR="00AA2F0E" w:rsidRPr="00AA2F0E">
        <w:rPr>
          <w:rFonts w:ascii="Verdana" w:hAnsi="Verdana" w:cs="Tahoma"/>
        </w:rPr>
        <w:t>комплекс</w:t>
      </w:r>
      <w:proofErr w:type="spellEnd"/>
      <w:r w:rsidR="00AA2F0E" w:rsidRPr="00AA2F0E">
        <w:rPr>
          <w:rFonts w:ascii="Verdana" w:hAnsi="Verdana" w:cs="Tahoma"/>
        </w:rPr>
        <w:t>“.</w:t>
      </w:r>
    </w:p>
    <w:p w:rsidR="00AD40A5" w:rsidRPr="00AA2F0E" w:rsidRDefault="00AD40A5" w:rsidP="00AD40A5">
      <w:pPr>
        <w:widowControl w:val="0"/>
        <w:ind w:firstLine="480"/>
        <w:jc w:val="both"/>
        <w:rPr>
          <w:rFonts w:ascii="Verdana" w:hAnsi="Verdana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r w:rsidR="00AA2F0E">
        <w:rPr>
          <w:rFonts w:ascii="Verdana" w:hAnsi="Verdana"/>
          <w:b/>
          <w:lang w:val="bg-BG"/>
        </w:rPr>
        <w:t>Асенов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C643A">
        <w:rPr>
          <w:rFonts w:ascii="Verdana" w:hAnsi="Verdana"/>
          <w:lang w:val="bg-BG"/>
        </w:rPr>
        <w:t>0</w:t>
      </w:r>
      <w:r w:rsidR="00AA2F0E">
        <w:rPr>
          <w:rFonts w:ascii="Verdana" w:hAnsi="Verdana"/>
          <w:lang w:val="bg-BG"/>
        </w:rPr>
        <w:t>291</w:t>
      </w:r>
      <w:r w:rsidR="005A2C97">
        <w:rPr>
          <w:rFonts w:ascii="Verdana" w:hAnsi="Verdana"/>
          <w:lang w:val="bg-BG"/>
        </w:rPr>
        <w:t xml:space="preserve"> </w:t>
      </w:r>
      <w:r w:rsidR="00B60798" w:rsidRPr="00D01CEA">
        <w:rPr>
          <w:rFonts w:ascii="Verdana" w:hAnsi="Verdana"/>
          <w:lang w:val="bg-BG"/>
        </w:rPr>
        <w:t>„</w:t>
      </w:r>
      <w:r w:rsidR="00AA2F0E">
        <w:rPr>
          <w:rFonts w:ascii="Verdana" w:hAnsi="Verdana"/>
          <w:lang w:val="bg-BG"/>
        </w:rPr>
        <w:t>Гора Шишманци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A2F0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</w:t>
      </w:r>
    </w:p>
    <w:p w:rsidR="00BE6F7F" w:rsidRDefault="00DD7392" w:rsidP="00AA2F0E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1379C2">
        <w:rPr>
          <w:rFonts w:ascii="Verdana" w:hAnsi="Verdana"/>
          <w:bCs/>
        </w:rPr>
        <w:t xml:space="preserve"> </w:t>
      </w:r>
      <w:r w:rsidRPr="001379C2">
        <w:rPr>
          <w:rFonts w:ascii="Verdana" w:hAnsi="Verdana"/>
          <w:bCs/>
          <w:lang w:val="ru-RU"/>
        </w:rPr>
        <w:t xml:space="preserve"> </w:t>
      </w:r>
    </w:p>
    <w:p w:rsidR="002D25F6" w:rsidRDefault="00BE6F7F" w:rsidP="002D25F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BE6F7F" w:rsidRPr="00BE6F7F" w:rsidRDefault="00BE6F7F" w:rsidP="00BE6F7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</w:p>
    <w:sectPr w:rsidR="00BE6F7F" w:rsidRPr="00BE6F7F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2E0F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D25F6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2636D-591A-43FD-A1BC-305C9D31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2020-01-13T07:47:00Z</cp:lastPrinted>
  <dcterms:created xsi:type="dcterms:W3CDTF">2020-01-13T07:31:00Z</dcterms:created>
  <dcterms:modified xsi:type="dcterms:W3CDTF">2020-01-27T14:21:00Z</dcterms:modified>
</cp:coreProperties>
</file>